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5F6E" w:rsidRPr="00842E4E" w:rsidP="000B5F6E">
      <w:pPr>
        <w:pStyle w:val="Title"/>
        <w:jc w:val="right"/>
        <w:rPr>
          <w:b w:val="0"/>
          <w:sz w:val="24"/>
        </w:rPr>
      </w:pPr>
      <w:r w:rsidRPr="00842E4E">
        <w:rPr>
          <w:b w:val="0"/>
          <w:sz w:val="24"/>
        </w:rPr>
        <w:t xml:space="preserve">Дело № </w:t>
      </w:r>
      <w:r>
        <w:rPr>
          <w:b w:val="0"/>
          <w:sz w:val="24"/>
        </w:rPr>
        <w:t>05-0156/1201/2026</w:t>
      </w:r>
    </w:p>
    <w:p w:rsidR="000B5F6E" w:rsidRPr="0037705B" w:rsidP="000B5F6E">
      <w:pPr>
        <w:pStyle w:val="Title"/>
        <w:rPr>
          <w:b w:val="0"/>
          <w:sz w:val="24"/>
        </w:rPr>
      </w:pPr>
    </w:p>
    <w:p w:rsidR="000B5F6E" w:rsidRPr="00F236BD" w:rsidP="000B5F6E">
      <w:pPr>
        <w:pStyle w:val="Title"/>
        <w:rPr>
          <w:sz w:val="28"/>
          <w:szCs w:val="28"/>
        </w:rPr>
      </w:pPr>
      <w:r w:rsidRPr="00F236BD">
        <w:rPr>
          <w:sz w:val="28"/>
          <w:szCs w:val="28"/>
        </w:rPr>
        <w:t>Постановление</w:t>
      </w:r>
    </w:p>
    <w:p w:rsidR="000B5F6E" w:rsidRPr="00F236BD" w:rsidP="000B5F6E">
      <w:pPr>
        <w:pStyle w:val="Title"/>
        <w:rPr>
          <w:b w:val="0"/>
          <w:sz w:val="28"/>
          <w:szCs w:val="28"/>
        </w:rPr>
      </w:pPr>
      <w:r w:rsidRPr="00F236BD">
        <w:rPr>
          <w:b w:val="0"/>
          <w:sz w:val="28"/>
          <w:szCs w:val="28"/>
        </w:rPr>
        <w:t>о назначении административного наказания</w:t>
      </w:r>
    </w:p>
    <w:p w:rsidR="000B5F6E" w:rsidRPr="00F236BD" w:rsidP="000B5F6E">
      <w:pPr>
        <w:jc w:val="both"/>
        <w:rPr>
          <w:sz w:val="28"/>
          <w:szCs w:val="28"/>
        </w:rPr>
      </w:pPr>
    </w:p>
    <w:p w:rsidR="000B5F6E" w:rsidRPr="00F236BD" w:rsidP="000B5F6E">
      <w:pPr>
        <w:jc w:val="both"/>
        <w:rPr>
          <w:sz w:val="28"/>
          <w:szCs w:val="28"/>
        </w:rPr>
      </w:pPr>
      <w:r w:rsidRPr="00F236BD">
        <w:rPr>
          <w:sz w:val="28"/>
          <w:szCs w:val="28"/>
        </w:rPr>
        <w:t>с.п</w:t>
      </w:r>
      <w:r w:rsidRPr="00F236BD">
        <w:rPr>
          <w:sz w:val="28"/>
          <w:szCs w:val="28"/>
        </w:rPr>
        <w:t xml:space="preserve">. Солнечный, </w:t>
      </w:r>
      <w:r w:rsidRPr="00F236BD">
        <w:rPr>
          <w:sz w:val="28"/>
          <w:szCs w:val="28"/>
        </w:rPr>
        <w:t>Сургутский</w:t>
      </w:r>
      <w:r w:rsidRPr="00F236BD">
        <w:rPr>
          <w:sz w:val="28"/>
          <w:szCs w:val="28"/>
        </w:rPr>
        <w:t xml:space="preserve"> район </w:t>
      </w:r>
      <w:r w:rsidRPr="00F236BD">
        <w:rPr>
          <w:sz w:val="28"/>
          <w:szCs w:val="28"/>
        </w:rPr>
        <w:tab/>
      </w:r>
      <w:r w:rsidRPr="00F236BD">
        <w:rPr>
          <w:sz w:val="28"/>
          <w:szCs w:val="28"/>
        </w:rPr>
        <w:tab/>
      </w:r>
      <w:r w:rsidRPr="00F236BD">
        <w:rPr>
          <w:sz w:val="28"/>
          <w:szCs w:val="28"/>
        </w:rPr>
        <w:tab/>
      </w:r>
      <w:r w:rsidRPr="00F236BD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>05.02.2026</w:t>
      </w:r>
      <w:r w:rsidRPr="00F236BD">
        <w:rPr>
          <w:sz w:val="28"/>
          <w:szCs w:val="28"/>
        </w:rPr>
        <w:t xml:space="preserve"> года</w:t>
      </w:r>
    </w:p>
    <w:p w:rsidR="000B5F6E" w:rsidRPr="00F236BD" w:rsidP="000B5F6E">
      <w:pPr>
        <w:jc w:val="both"/>
        <w:rPr>
          <w:sz w:val="28"/>
          <w:szCs w:val="28"/>
        </w:rPr>
      </w:pPr>
    </w:p>
    <w:p w:rsidR="000B5F6E" w:rsidRPr="00F236BD" w:rsidP="000B5F6E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Югры, на основании постановления председателя Сургутского районного суда от 04.12.2025 года, </w:t>
      </w:r>
    </w:p>
    <w:p w:rsidR="000B5F6E" w:rsidRPr="00F236BD" w:rsidP="000B5F6E">
      <w:pPr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 w:rsidR="000B5F6E" w:rsidRPr="00F236BD" w:rsidP="000B5F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Башаева</w:t>
      </w:r>
      <w:r>
        <w:rPr>
          <w:sz w:val="28"/>
          <w:szCs w:val="28"/>
        </w:rPr>
        <w:t xml:space="preserve"> </w:t>
      </w:r>
      <w:r w:rsidR="00AE51E6">
        <w:rPr>
          <w:sz w:val="28"/>
          <w:szCs w:val="28"/>
        </w:rPr>
        <w:t>Ахмеда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Русланбековича</w:t>
      </w:r>
      <w:r w:rsidRPr="00F236BD">
        <w:rPr>
          <w:sz w:val="28"/>
          <w:szCs w:val="28"/>
        </w:rPr>
        <w:t xml:space="preserve">, </w:t>
      </w:r>
      <w:r w:rsidRPr="00B3611B" w:rsidR="00B3611B">
        <w:rPr>
          <w:sz w:val="28"/>
          <w:szCs w:val="28"/>
        </w:rPr>
        <w:t>***</w:t>
      </w:r>
      <w:r w:rsidRPr="00F236BD">
        <w:rPr>
          <w:sz w:val="28"/>
          <w:szCs w:val="28"/>
        </w:rPr>
        <w:t>,</w:t>
      </w:r>
    </w:p>
    <w:p w:rsidR="000B5F6E" w:rsidRPr="00F236BD" w:rsidP="000B5F6E">
      <w:pPr>
        <w:ind w:firstLine="708"/>
        <w:jc w:val="center"/>
        <w:rPr>
          <w:sz w:val="28"/>
          <w:szCs w:val="28"/>
        </w:rPr>
      </w:pPr>
    </w:p>
    <w:p w:rsidR="000B5F6E" w:rsidP="000B5F6E">
      <w:pPr>
        <w:jc w:val="center"/>
        <w:rPr>
          <w:sz w:val="28"/>
          <w:szCs w:val="28"/>
        </w:rPr>
      </w:pPr>
      <w:r w:rsidRPr="00F236BD">
        <w:rPr>
          <w:sz w:val="28"/>
          <w:szCs w:val="28"/>
        </w:rPr>
        <w:t>УСТАНОВИЛ:</w:t>
      </w:r>
    </w:p>
    <w:p w:rsidR="000B5F6E" w:rsidRPr="00F236BD" w:rsidP="000B5F6E">
      <w:pPr>
        <w:shd w:val="clear" w:color="auto" w:fill="FFFFFF"/>
        <w:tabs>
          <w:tab w:val="left" w:pos="7661"/>
        </w:tabs>
        <w:ind w:left="34" w:firstLine="701"/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Согласно </w:t>
      </w:r>
      <w:r w:rsidRPr="00AE51E6">
        <w:rPr>
          <w:sz w:val="28"/>
          <w:szCs w:val="28"/>
        </w:rPr>
        <w:t xml:space="preserve">вступившему в законную силу постановлению 18810086240000496586 от 28.04.2025г. по делу об административном правонарушении, предусмотренном ч.1 ст.12.12 Кодекса Российской Федерации об административных правонарушениях, </w:t>
      </w:r>
      <w:r w:rsidRPr="00AE51E6" w:rsidR="00AE51E6">
        <w:rPr>
          <w:sz w:val="28"/>
          <w:szCs w:val="28"/>
        </w:rPr>
        <w:t>Башаев</w:t>
      </w:r>
      <w:r w:rsidR="00AE51E6">
        <w:rPr>
          <w:sz w:val="28"/>
          <w:szCs w:val="28"/>
        </w:rPr>
        <w:t>у</w:t>
      </w:r>
      <w:r w:rsidRPr="00AE51E6" w:rsidR="00AE51E6">
        <w:rPr>
          <w:sz w:val="28"/>
          <w:szCs w:val="28"/>
        </w:rPr>
        <w:t xml:space="preserve"> Ахмед</w:t>
      </w:r>
      <w:r w:rsidR="00AE51E6">
        <w:rPr>
          <w:sz w:val="28"/>
          <w:szCs w:val="28"/>
        </w:rPr>
        <w:t>у</w:t>
      </w:r>
      <w:r w:rsidRPr="00AE51E6" w:rsidR="00AE51E6">
        <w:rPr>
          <w:sz w:val="28"/>
          <w:szCs w:val="28"/>
        </w:rPr>
        <w:t xml:space="preserve"> </w:t>
      </w:r>
      <w:r w:rsidRPr="00AE51E6" w:rsidR="00AE51E6">
        <w:rPr>
          <w:sz w:val="28"/>
          <w:szCs w:val="28"/>
        </w:rPr>
        <w:t>Русланбекович</w:t>
      </w:r>
      <w:r w:rsidR="00AE51E6">
        <w:rPr>
          <w:sz w:val="28"/>
          <w:szCs w:val="28"/>
        </w:rPr>
        <w:t>у</w:t>
      </w:r>
      <w:r w:rsidRPr="00AE51E6">
        <w:rPr>
          <w:sz w:val="28"/>
          <w:szCs w:val="28"/>
        </w:rPr>
        <w:t xml:space="preserve"> назначено наказание в виде штрафа в размере 1500 рублей. В установленный ст.32.2 Кодекса Российской Федерации об административных правонарушениях срок </w:t>
      </w:r>
      <w:r w:rsidRPr="00AE51E6" w:rsidR="00AE51E6">
        <w:rPr>
          <w:sz w:val="28"/>
          <w:szCs w:val="28"/>
        </w:rPr>
        <w:t>Башаев</w:t>
      </w:r>
      <w:r w:rsidRPr="00AE51E6" w:rsidR="00AE51E6">
        <w:rPr>
          <w:sz w:val="28"/>
          <w:szCs w:val="28"/>
        </w:rPr>
        <w:t xml:space="preserve"> Ахмед </w:t>
      </w:r>
      <w:r w:rsidRPr="00AE51E6" w:rsidR="00AE51E6">
        <w:rPr>
          <w:sz w:val="28"/>
          <w:szCs w:val="28"/>
        </w:rPr>
        <w:t>Русланбекович</w:t>
      </w:r>
      <w:r w:rsidRPr="00AE51E6" w:rsidR="00AE51E6">
        <w:rPr>
          <w:sz w:val="28"/>
          <w:szCs w:val="28"/>
        </w:rPr>
        <w:t xml:space="preserve"> </w:t>
      </w:r>
      <w:r w:rsidRPr="00AE51E6">
        <w:rPr>
          <w:sz w:val="28"/>
          <w:szCs w:val="28"/>
        </w:rPr>
        <w:t xml:space="preserve">вышеуказанный штраф не уплатил, в связи с чем в отношении последнего составлен протокол о совершении им административного правонарушения 15.07.2025 г. по адресу: </w:t>
      </w:r>
      <w:r w:rsidRPr="00B3611B" w:rsidR="00B3611B">
        <w:rPr>
          <w:sz w:val="28"/>
          <w:szCs w:val="28"/>
        </w:rPr>
        <w:t>***</w:t>
      </w:r>
      <w:r w:rsidRPr="00AE51E6">
        <w:rPr>
          <w:sz w:val="28"/>
          <w:szCs w:val="28"/>
        </w:rPr>
        <w:t xml:space="preserve">, предусмотренного </w:t>
      </w:r>
      <w:r w:rsidRPr="00F236BD">
        <w:rPr>
          <w:sz w:val="28"/>
          <w:szCs w:val="28"/>
        </w:rPr>
        <w:t xml:space="preserve">ч. 1 ст. 20.25 Кодекса Российской Федерации об административных правонарушениях. </w:t>
      </w:r>
    </w:p>
    <w:p w:rsidR="000B5F6E" w:rsidRPr="00AE51E6" w:rsidP="000B5F6E">
      <w:pPr>
        <w:ind w:firstLine="708"/>
        <w:jc w:val="both"/>
        <w:rPr>
          <w:sz w:val="28"/>
          <w:szCs w:val="28"/>
        </w:rPr>
      </w:pPr>
      <w:r w:rsidRPr="00AE51E6">
        <w:rPr>
          <w:sz w:val="28"/>
          <w:szCs w:val="28"/>
        </w:rPr>
        <w:t>Башаев</w:t>
      </w:r>
      <w:r w:rsidRPr="00AE51E6">
        <w:rPr>
          <w:sz w:val="28"/>
          <w:szCs w:val="28"/>
        </w:rPr>
        <w:t xml:space="preserve"> Ахмед </w:t>
      </w:r>
      <w:r w:rsidRPr="00AE51E6">
        <w:rPr>
          <w:sz w:val="28"/>
          <w:szCs w:val="28"/>
        </w:rPr>
        <w:t>Русланбекович</w:t>
      </w:r>
      <w:r w:rsidRPr="00F236BD">
        <w:rPr>
          <w:sz w:val="28"/>
          <w:szCs w:val="28"/>
        </w:rPr>
        <w:t xml:space="preserve">, извещенный о времени и месте рассмотрения дела, в судебное заседание не явился, ходатайств об отложении дела не заявлял, его явка не была </w:t>
      </w:r>
      <w:r w:rsidRPr="00AE51E6">
        <w:rPr>
          <w:sz w:val="28"/>
          <w:szCs w:val="28"/>
        </w:rPr>
        <w:t>признана судом обязательной. Судебная повестка, направленная по известному суду месту жительства привлекаемого лица, возвратилась в суд с отметкой об истечении срока хранения.</w:t>
      </w:r>
    </w:p>
    <w:p w:rsidR="000B5F6E" w:rsidRPr="00AE51E6" w:rsidP="000B5F6E">
      <w:pPr>
        <w:ind w:firstLine="708"/>
        <w:jc w:val="both"/>
        <w:rPr>
          <w:sz w:val="28"/>
          <w:szCs w:val="28"/>
        </w:rPr>
      </w:pPr>
      <w:r w:rsidRPr="00AE51E6">
        <w:rPr>
          <w:sz w:val="28"/>
          <w:szCs w:val="28"/>
        </w:rPr>
        <w:t xml:space="preserve">Вина </w:t>
      </w:r>
      <w:r w:rsidRPr="00AE51E6" w:rsidR="00AE51E6">
        <w:rPr>
          <w:sz w:val="28"/>
          <w:szCs w:val="28"/>
        </w:rPr>
        <w:t>Башаева</w:t>
      </w:r>
      <w:r w:rsidRPr="00AE51E6" w:rsidR="00AE51E6">
        <w:rPr>
          <w:sz w:val="28"/>
          <w:szCs w:val="28"/>
        </w:rPr>
        <w:t xml:space="preserve"> Ахмеда </w:t>
      </w:r>
      <w:r w:rsidRPr="00AE51E6" w:rsidR="00AE51E6">
        <w:rPr>
          <w:sz w:val="28"/>
          <w:szCs w:val="28"/>
        </w:rPr>
        <w:t>Русланбековича</w:t>
      </w:r>
      <w:r w:rsidRPr="00AE51E6" w:rsidR="00AE51E6">
        <w:rPr>
          <w:sz w:val="28"/>
          <w:szCs w:val="28"/>
        </w:rPr>
        <w:t xml:space="preserve"> </w:t>
      </w:r>
      <w:r w:rsidRPr="00AE51E6">
        <w:rPr>
          <w:sz w:val="28"/>
          <w:szCs w:val="28"/>
        </w:rPr>
        <w:t xml:space="preserve">в совершении правонарушения подтверждается материалами дела: протоколом от 16.12.2025 года, копией постановления 18810086240000496586 от 28.04.2025г. по делу об административном правонарушении, предусмотренном ч.1 ст.12.12 КоАП РФ, сведениями о прохождении почтового отправления. </w:t>
      </w:r>
    </w:p>
    <w:p w:rsidR="000B5F6E" w:rsidRPr="00F236BD" w:rsidP="000B5F6E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Деяние </w:t>
      </w:r>
      <w:r w:rsidRPr="00AE51E6" w:rsidR="00AE51E6">
        <w:rPr>
          <w:sz w:val="28"/>
          <w:szCs w:val="28"/>
        </w:rPr>
        <w:t>Башаева</w:t>
      </w:r>
      <w:r w:rsidRPr="00AE51E6" w:rsidR="00AE51E6">
        <w:rPr>
          <w:sz w:val="28"/>
          <w:szCs w:val="28"/>
        </w:rPr>
        <w:t xml:space="preserve"> Ахмеда </w:t>
      </w:r>
      <w:r w:rsidRPr="00AE51E6" w:rsidR="00AE51E6">
        <w:rPr>
          <w:sz w:val="28"/>
          <w:szCs w:val="28"/>
        </w:rPr>
        <w:t>Русланбековича</w:t>
      </w:r>
      <w:r w:rsidRPr="00AE51E6" w:rsidR="00AE51E6">
        <w:rPr>
          <w:sz w:val="28"/>
          <w:szCs w:val="28"/>
        </w:rPr>
        <w:t xml:space="preserve"> </w:t>
      </w:r>
      <w:r w:rsidRPr="00F236BD">
        <w:rPr>
          <w:sz w:val="28"/>
          <w:szCs w:val="28"/>
        </w:rPr>
        <w:t xml:space="preserve">подлежит квалификации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 w:rsidR="000B5F6E" w:rsidRPr="00F236BD" w:rsidP="000B5F6E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0B5F6E" w:rsidRPr="00F236BD" w:rsidP="000B5F6E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Pr="00AE51E6" w:rsidR="00AE51E6">
        <w:rPr>
          <w:sz w:val="28"/>
          <w:szCs w:val="28"/>
        </w:rPr>
        <w:t>Башаева</w:t>
      </w:r>
      <w:r w:rsidRPr="00AE51E6" w:rsidR="00AE51E6">
        <w:rPr>
          <w:sz w:val="28"/>
          <w:szCs w:val="28"/>
        </w:rPr>
        <w:t xml:space="preserve"> Ахмеда </w:t>
      </w:r>
      <w:r w:rsidRPr="00AE51E6" w:rsidR="00AE51E6">
        <w:rPr>
          <w:sz w:val="28"/>
          <w:szCs w:val="28"/>
        </w:rPr>
        <w:t>Русланбековича</w:t>
      </w:r>
      <w:r w:rsidRPr="00AE51E6" w:rsidR="00AE51E6">
        <w:rPr>
          <w:sz w:val="28"/>
          <w:szCs w:val="28"/>
        </w:rPr>
        <w:t xml:space="preserve"> </w:t>
      </w:r>
      <w:r w:rsidRPr="00F236BD">
        <w:rPr>
          <w:sz w:val="28"/>
          <w:szCs w:val="28"/>
        </w:rPr>
        <w:t>не усматриваю.</w:t>
      </w:r>
    </w:p>
    <w:p w:rsidR="000B5F6E" w:rsidRPr="00F236BD" w:rsidP="000B5F6E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 w:rsidRPr="00AE51E6" w:rsidR="00AE51E6">
        <w:rPr>
          <w:sz w:val="28"/>
          <w:szCs w:val="28"/>
        </w:rPr>
        <w:t>Башаев</w:t>
      </w:r>
      <w:r w:rsidR="00AE51E6">
        <w:rPr>
          <w:sz w:val="28"/>
          <w:szCs w:val="28"/>
        </w:rPr>
        <w:t>ым</w:t>
      </w:r>
      <w:r w:rsidRPr="00AE51E6" w:rsidR="00AE51E6">
        <w:rPr>
          <w:sz w:val="28"/>
          <w:szCs w:val="28"/>
        </w:rPr>
        <w:t xml:space="preserve"> Ахмед</w:t>
      </w:r>
      <w:r w:rsidR="00AE51E6">
        <w:rPr>
          <w:sz w:val="28"/>
          <w:szCs w:val="28"/>
        </w:rPr>
        <w:t>ом</w:t>
      </w:r>
      <w:r w:rsidRPr="00AE51E6" w:rsidR="00AE51E6">
        <w:rPr>
          <w:sz w:val="28"/>
          <w:szCs w:val="28"/>
        </w:rPr>
        <w:t xml:space="preserve"> </w:t>
      </w:r>
      <w:r w:rsidRPr="00AE51E6" w:rsidR="00AE51E6">
        <w:rPr>
          <w:sz w:val="28"/>
          <w:szCs w:val="28"/>
        </w:rPr>
        <w:t>Русланбекович</w:t>
      </w:r>
      <w:r w:rsidR="00AE51E6">
        <w:rPr>
          <w:sz w:val="28"/>
          <w:szCs w:val="28"/>
        </w:rPr>
        <w:t>ем</w:t>
      </w:r>
      <w:r w:rsidRPr="00F236BD">
        <w:rPr>
          <w:sz w:val="28"/>
          <w:szCs w:val="28"/>
        </w:rPr>
        <w:t xml:space="preserve"> административного правонарушения, личность виновного, его имущественное положение.</w:t>
      </w:r>
    </w:p>
    <w:p w:rsidR="000B5F6E" w:rsidRPr="00F236BD" w:rsidP="000B5F6E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>На основании изложенного и руководствуясь ст. ст. 29.9-29.11 Кодекса Российской Федерации об административных правонарушениях, судья</w:t>
      </w:r>
    </w:p>
    <w:p w:rsidR="000B5F6E" w:rsidRPr="00F236BD" w:rsidP="000B5F6E">
      <w:pPr>
        <w:ind w:firstLine="708"/>
        <w:jc w:val="center"/>
        <w:rPr>
          <w:sz w:val="28"/>
          <w:szCs w:val="28"/>
        </w:rPr>
      </w:pPr>
    </w:p>
    <w:p w:rsidR="000B5F6E" w:rsidRPr="00F236BD" w:rsidP="000B5F6E">
      <w:pPr>
        <w:jc w:val="center"/>
        <w:rPr>
          <w:sz w:val="28"/>
          <w:szCs w:val="28"/>
        </w:rPr>
      </w:pPr>
      <w:r w:rsidRPr="00F236BD">
        <w:rPr>
          <w:sz w:val="28"/>
          <w:szCs w:val="28"/>
        </w:rPr>
        <w:t>ПОСТАНОВИЛ:</w:t>
      </w:r>
    </w:p>
    <w:p w:rsidR="000B5F6E" w:rsidRPr="00F236BD" w:rsidP="000B5F6E">
      <w:pPr>
        <w:ind w:firstLine="708"/>
        <w:jc w:val="both"/>
        <w:rPr>
          <w:sz w:val="28"/>
          <w:szCs w:val="28"/>
        </w:rPr>
      </w:pPr>
      <w:r w:rsidRPr="00AE51E6">
        <w:rPr>
          <w:sz w:val="28"/>
          <w:szCs w:val="28"/>
        </w:rPr>
        <w:t>Башаева</w:t>
      </w:r>
      <w:r w:rsidRPr="00AE51E6">
        <w:rPr>
          <w:sz w:val="28"/>
          <w:szCs w:val="28"/>
        </w:rPr>
        <w:t xml:space="preserve"> Ахмеда </w:t>
      </w:r>
      <w:r w:rsidRPr="00AE51E6">
        <w:rPr>
          <w:sz w:val="28"/>
          <w:szCs w:val="28"/>
        </w:rPr>
        <w:t>Русланбековича</w:t>
      </w:r>
      <w:r w:rsidRPr="00AE51E6">
        <w:rPr>
          <w:sz w:val="28"/>
          <w:szCs w:val="28"/>
        </w:rPr>
        <w:t xml:space="preserve"> </w:t>
      </w:r>
      <w:r w:rsidRPr="00F236BD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sz w:val="28"/>
          <w:szCs w:val="28"/>
        </w:rPr>
        <w:t>3 000</w:t>
      </w:r>
      <w:r w:rsidRPr="00F236BD">
        <w:rPr>
          <w:sz w:val="28"/>
          <w:szCs w:val="28"/>
        </w:rPr>
        <w:t xml:space="preserve"> руб. 00 коп. </w:t>
      </w:r>
    </w:p>
    <w:p w:rsidR="000B5F6E" w:rsidRPr="00F236BD" w:rsidP="000B5F6E">
      <w:pPr>
        <w:ind w:firstLine="708"/>
        <w:jc w:val="both"/>
        <w:rPr>
          <w:sz w:val="28"/>
          <w:szCs w:val="28"/>
        </w:rPr>
      </w:pPr>
      <w:r w:rsidRPr="00F55AD0">
        <w:rPr>
          <w:sz w:val="28"/>
          <w:szCs w:val="28"/>
        </w:rPr>
        <w:t xml:space="preserve">Штраф необходимо перечислить на </w:t>
      </w:r>
      <w:r>
        <w:rPr>
          <w:sz w:val="28"/>
          <w:szCs w:val="28"/>
        </w:rPr>
        <w:t>счет</w:t>
      </w:r>
      <w:r w:rsidRPr="00F55AD0">
        <w:rPr>
          <w:sz w:val="28"/>
          <w:szCs w:val="28"/>
        </w:rPr>
        <w:t xml:space="preserve"> 03100643000000018700 в </w:t>
      </w:r>
      <w:r>
        <w:rPr>
          <w:sz w:val="28"/>
          <w:szCs w:val="28"/>
        </w:rPr>
        <w:t>ОКЦ №8 УГУ Банка России//УФК по Ханты-Мансийскому автономному округу - Югре</w:t>
      </w:r>
      <w:r w:rsidRPr="00F55AD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Ханты-Мансийск; БИК 007162163; ИНН 8601073664; КПП 860101</w:t>
      </w:r>
      <w:r w:rsidRPr="00F55AD0">
        <w:rPr>
          <w:sz w:val="28"/>
          <w:szCs w:val="28"/>
        </w:rPr>
        <w:t xml:space="preserve">001; </w:t>
      </w:r>
      <w:r w:rsidRPr="00F55AD0">
        <w:rPr>
          <w:sz w:val="28"/>
          <w:szCs w:val="28"/>
        </w:rPr>
        <w:t>кор.сч</w:t>
      </w:r>
      <w:r w:rsidRPr="00F55AD0">
        <w:rPr>
          <w:sz w:val="28"/>
          <w:szCs w:val="28"/>
        </w:rPr>
        <w:t xml:space="preserve">. 40102810245370000007, ОКТМО </w:t>
      </w:r>
      <w:r>
        <w:rPr>
          <w:sz w:val="28"/>
          <w:szCs w:val="28"/>
        </w:rPr>
        <w:t>71826000; КБК 720 116 012 030 190 00 140</w:t>
      </w:r>
      <w:r w:rsidRPr="00F55AD0">
        <w:rPr>
          <w:sz w:val="28"/>
          <w:szCs w:val="28"/>
        </w:rPr>
        <w:t>. Получатель УФК по ХМАО-Югр</w:t>
      </w:r>
      <w:r>
        <w:rPr>
          <w:sz w:val="28"/>
          <w:szCs w:val="28"/>
        </w:rPr>
        <w:t>е (Департамент административного обеспечения ХМАО-Югры, л/с 04872</w:t>
      </w:r>
      <w:r>
        <w:rPr>
          <w:sz w:val="28"/>
          <w:szCs w:val="28"/>
          <w:lang w:val="en-US"/>
        </w:rPr>
        <w:t>D</w:t>
      </w:r>
      <w:r w:rsidRPr="000A04EF">
        <w:rPr>
          <w:sz w:val="28"/>
          <w:szCs w:val="28"/>
        </w:rPr>
        <w:t>08080</w:t>
      </w:r>
      <w:r w:rsidRPr="00F55AD0">
        <w:rPr>
          <w:sz w:val="28"/>
          <w:szCs w:val="28"/>
        </w:rPr>
        <w:t>).</w:t>
      </w:r>
      <w:r w:rsidRPr="00F236BD">
        <w:rPr>
          <w:sz w:val="28"/>
          <w:szCs w:val="28"/>
        </w:rPr>
        <w:t xml:space="preserve"> УИН </w:t>
      </w:r>
      <w:r w:rsidRPr="000B5F6E">
        <w:rPr>
          <w:sz w:val="28"/>
          <w:szCs w:val="28"/>
        </w:rPr>
        <w:t>0412365400125001562620109</w:t>
      </w:r>
      <w:r w:rsidR="00AE51E6">
        <w:rPr>
          <w:sz w:val="28"/>
          <w:szCs w:val="28"/>
        </w:rPr>
        <w:t>.</w:t>
      </w:r>
    </w:p>
    <w:p w:rsidR="000B5F6E" w:rsidRPr="00F236BD" w:rsidP="000B5F6E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>Штраф подлежит уплате не позднее шестидесяти дней со дня вступления постановления о наложении административного штрафа в законную силу.</w:t>
      </w:r>
    </w:p>
    <w:p w:rsidR="000B5F6E" w:rsidRPr="00F236BD" w:rsidP="000B5F6E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Квитанцию об оплате административного штрафа необходимо представить по адресу: ХМАО-Югра, </w:t>
      </w:r>
      <w:r w:rsidRPr="00F236BD">
        <w:rPr>
          <w:sz w:val="28"/>
          <w:szCs w:val="28"/>
        </w:rPr>
        <w:t>Сургутский</w:t>
      </w:r>
      <w:r w:rsidRPr="00F236BD">
        <w:rPr>
          <w:sz w:val="28"/>
          <w:szCs w:val="28"/>
        </w:rPr>
        <w:t xml:space="preserve"> район, п. Солнечный, ул. Строителей, д. 7А.   </w:t>
      </w:r>
    </w:p>
    <w:p w:rsidR="000B5F6E" w:rsidRPr="00F236BD" w:rsidP="000B5F6E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 xml:space="preserve">Постановление может быть обжаловано в </w:t>
      </w:r>
      <w:r w:rsidRPr="00F236BD">
        <w:rPr>
          <w:sz w:val="28"/>
          <w:szCs w:val="28"/>
        </w:rPr>
        <w:t>Сургутский</w:t>
      </w:r>
      <w:r w:rsidRPr="00F236BD">
        <w:rPr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 w:rsidRPr="00F236BD">
        <w:rPr>
          <w:sz w:val="28"/>
          <w:szCs w:val="28"/>
        </w:rPr>
        <w:t>через мирового судью</w:t>
      </w:r>
      <w:r w:rsidRPr="00F236BD">
        <w:rPr>
          <w:sz w:val="28"/>
          <w:szCs w:val="28"/>
        </w:rPr>
        <w:t xml:space="preserve"> судебного участка № 1 Сургутского района Ханты-Мансийского автономного округа – Югры в течение 10 дней со дня вручения или получения копии постановления.    </w:t>
      </w:r>
    </w:p>
    <w:p w:rsidR="000B5F6E" w:rsidRPr="00F236BD" w:rsidP="000B5F6E">
      <w:pPr>
        <w:ind w:firstLine="708"/>
        <w:jc w:val="both"/>
        <w:rPr>
          <w:sz w:val="28"/>
          <w:szCs w:val="28"/>
        </w:rPr>
      </w:pPr>
    </w:p>
    <w:p w:rsidR="000B5F6E" w:rsidRPr="00F236BD" w:rsidP="000B5F6E">
      <w:pPr>
        <w:jc w:val="both"/>
        <w:rPr>
          <w:sz w:val="28"/>
          <w:szCs w:val="28"/>
        </w:rPr>
      </w:pPr>
      <w:r w:rsidRPr="00F236BD">
        <w:rPr>
          <w:sz w:val="28"/>
          <w:szCs w:val="28"/>
        </w:rPr>
        <w:t>Мировой судья</w:t>
      </w:r>
      <w:r w:rsidRPr="00F236BD">
        <w:rPr>
          <w:sz w:val="28"/>
          <w:szCs w:val="28"/>
        </w:rPr>
        <w:tab/>
      </w:r>
      <w:r w:rsidRPr="00F236BD">
        <w:rPr>
          <w:sz w:val="28"/>
          <w:szCs w:val="28"/>
        </w:rPr>
        <w:tab/>
      </w:r>
      <w:r w:rsidRPr="00F236BD">
        <w:rPr>
          <w:sz w:val="28"/>
          <w:szCs w:val="28"/>
        </w:rPr>
        <w:tab/>
      </w:r>
      <w:r w:rsidRPr="00F236BD">
        <w:rPr>
          <w:sz w:val="28"/>
          <w:szCs w:val="28"/>
        </w:rPr>
        <w:tab/>
      </w:r>
      <w:r w:rsidRPr="00F236BD">
        <w:rPr>
          <w:sz w:val="28"/>
          <w:szCs w:val="28"/>
        </w:rPr>
        <w:tab/>
      </w:r>
      <w:r w:rsidRPr="00F236BD">
        <w:rPr>
          <w:sz w:val="28"/>
          <w:szCs w:val="28"/>
        </w:rPr>
        <w:tab/>
        <w:t xml:space="preserve">                        И.А. Галбарцева</w:t>
      </w:r>
    </w:p>
    <w:p w:rsidR="000B5F6E" w:rsidRPr="00F236BD" w:rsidP="000B5F6E">
      <w:pPr>
        <w:rPr>
          <w:sz w:val="28"/>
          <w:szCs w:val="28"/>
        </w:rPr>
      </w:pPr>
    </w:p>
    <w:p w:rsidR="000B5F6E" w:rsidRPr="00F236BD" w:rsidP="000B5F6E">
      <w:pPr>
        <w:rPr>
          <w:sz w:val="28"/>
          <w:szCs w:val="28"/>
        </w:rPr>
      </w:pPr>
    </w:p>
    <w:p w:rsidR="00B56879"/>
    <w:sectPr w:rsidSect="00F236B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7F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73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2137F9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http://192.168.52.68/xlp1/</w:t>
          </w:r>
        </w:p>
      </w:tc>
      <w:tc>
        <w:tcPr>
          <w:tcW w:w="693" w:type="dxa"/>
          <w:shd w:val="clear" w:color="auto" w:fill="auto"/>
        </w:tcPr>
        <w:p w:rsidR="002137F9" w:rsidRPr="002137F9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2137F9" w:rsidRPr="002137F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7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6E"/>
    <w:rsid w:val="000A04EF"/>
    <w:rsid w:val="000B5F6E"/>
    <w:rsid w:val="002137F9"/>
    <w:rsid w:val="0037705B"/>
    <w:rsid w:val="0073696B"/>
    <w:rsid w:val="007432DE"/>
    <w:rsid w:val="00842E4E"/>
    <w:rsid w:val="00AE51E6"/>
    <w:rsid w:val="00B3611B"/>
    <w:rsid w:val="00B56879"/>
    <w:rsid w:val="00F236BD"/>
    <w:rsid w:val="00F55A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A1CE86-1E04-4E5F-81E4-13002BE3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B5F6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B5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0B5F6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B5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1"/>
    <w:qFormat/>
    <w:rsid w:val="000B5F6E"/>
    <w:pPr>
      <w:jc w:val="center"/>
    </w:pPr>
    <w:rPr>
      <w:b/>
      <w:bCs/>
      <w:sz w:val="36"/>
    </w:rPr>
  </w:style>
  <w:style w:type="character" w:customStyle="1" w:styleId="a1">
    <w:name w:val="Название Знак"/>
    <w:basedOn w:val="DefaultParagraphFont"/>
    <w:link w:val="Title"/>
    <w:rsid w:val="000B5F6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AE51E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E51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